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CDDCE99" w14:paraId="2C078E63" wp14:textId="730C835C">
      <w:pPr>
        <w:pStyle w:val="Normal"/>
      </w:pPr>
      <w:r w:rsidR="5CDDCE99">
        <w:drawing>
          <wp:inline xmlns:wp14="http://schemas.microsoft.com/office/word/2010/wordprocessingDrawing" wp14:editId="5CDDCE99" wp14:anchorId="06AF11AB">
            <wp:extent cx="1524000" cy="523875"/>
            <wp:effectExtent l="0" t="0" r="0" b="0"/>
            <wp:docPr id="1211513935" name="" title=""/>
            <wp:cNvGraphicFramePr>
              <a:graphicFrameLocks noChangeAspect="1"/>
            </wp:cNvGraphicFramePr>
            <a:graphic>
              <a:graphicData uri="http://schemas.openxmlformats.org/drawingml/2006/picture">
                <pic:pic>
                  <pic:nvPicPr>
                    <pic:cNvPr id="0" name=""/>
                    <pic:cNvPicPr/>
                  </pic:nvPicPr>
                  <pic:blipFill>
                    <a:blip r:embed="Rde68e601746e418f">
                      <a:extLst>
                        <a:ext xmlns:a="http://schemas.openxmlformats.org/drawingml/2006/main" uri="{28A0092B-C50C-407E-A947-70E740481C1C}">
                          <a14:useLocalDpi val="0"/>
                        </a:ext>
                      </a:extLst>
                    </a:blip>
                    <a:stretch>
                      <a:fillRect/>
                    </a:stretch>
                  </pic:blipFill>
                  <pic:spPr>
                    <a:xfrm>
                      <a:off x="0" y="0"/>
                      <a:ext cx="1524000" cy="523875"/>
                    </a:xfrm>
                    <a:prstGeom prst="rect">
                      <a:avLst/>
                    </a:prstGeom>
                  </pic:spPr>
                </pic:pic>
              </a:graphicData>
            </a:graphic>
          </wp:inline>
        </w:drawing>
      </w:r>
    </w:p>
    <w:p w:rsidR="5CDDCE99" w:rsidP="5CDDCE99" w:rsidRDefault="5CDDCE99" w14:paraId="2688E963" w14:textId="2792FF1F">
      <w:pPr>
        <w:jc w:val="right"/>
      </w:pPr>
      <w:r w:rsidRPr="5CDDCE99" w:rsidR="5CDDCE99">
        <w:rPr>
          <w:rFonts w:ascii="Calibri" w:hAnsi="Calibri" w:eastAsia="Calibri" w:cs="Calibri"/>
          <w:b w:val="1"/>
          <w:bCs w:val="1"/>
          <w:i w:val="0"/>
          <w:iCs w:val="0"/>
          <w:caps w:val="0"/>
          <w:smallCaps w:val="0"/>
          <w:noProof w:val="0"/>
          <w:color w:val="000000" w:themeColor="text1" w:themeTint="FF" w:themeShade="FF"/>
          <w:sz w:val="24"/>
          <w:szCs w:val="24"/>
          <w:lang w:val="en-US"/>
        </w:rPr>
        <w:t>Media contact:</w:t>
      </w:r>
      <w:r>
        <w:br/>
      </w:r>
      <w:r w:rsidRPr="5CDDCE99" w:rsidR="5CDDCE99">
        <w:rPr>
          <w:rFonts w:ascii="Calibri" w:hAnsi="Calibri" w:eastAsia="Calibri" w:cs="Calibri"/>
          <w:b w:val="1"/>
          <w:bCs w:val="1"/>
          <w:i w:val="0"/>
          <w:iCs w:val="0"/>
          <w:caps w:val="0"/>
          <w:smallCaps w:val="0"/>
          <w:noProof w:val="0"/>
          <w:color w:val="000000" w:themeColor="text1" w:themeTint="FF" w:themeShade="FF"/>
          <w:sz w:val="24"/>
          <w:szCs w:val="24"/>
          <w:lang w:val="en-US"/>
        </w:rPr>
        <w:t>Raquel Lamal</w:t>
      </w:r>
    </w:p>
    <w:p w:rsidR="5CDDCE99" w:rsidP="5CDDCE99" w:rsidRDefault="5CDDCE99" w14:paraId="17B56370" w14:textId="72C88C37">
      <w:pPr>
        <w:jc w:val="right"/>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Red Shoes Inc.</w:t>
      </w:r>
    </w:p>
    <w:p w:rsidR="5CDDCE99" w:rsidP="5CDDCE99" w:rsidRDefault="5CDDCE99" w14:paraId="5393D930" w14:textId="31CDB427">
      <w:pPr>
        <w:jc w:val="right"/>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920-604-3167</w:t>
      </w:r>
    </w:p>
    <w:p w:rsidR="5CDDCE99" w:rsidP="5CDDCE99" w:rsidRDefault="5CDDCE99" w14:paraId="5A8A5A48" w14:textId="2641A745">
      <w:pPr>
        <w:jc w:val="right"/>
      </w:pPr>
      <w:hyperlink r:id="Rd58ee7651bcc4f32">
        <w:r w:rsidRPr="5CDDCE99" w:rsidR="5CDDCE99">
          <w:rPr>
            <w:rStyle w:val="Hyperlink"/>
            <w:rFonts w:ascii="Calibri" w:hAnsi="Calibri" w:eastAsia="Calibri" w:cs="Calibri"/>
            <w:b w:val="0"/>
            <w:bCs w:val="0"/>
            <w:i w:val="0"/>
            <w:iCs w:val="0"/>
            <w:caps w:val="0"/>
            <w:smallCaps w:val="0"/>
            <w:noProof w:val="0"/>
            <w:sz w:val="22"/>
            <w:szCs w:val="22"/>
            <w:lang w:val="en-US"/>
          </w:rPr>
          <w:t>Raquel@redshoesinc.com</w:t>
        </w:r>
      </w:hyperlink>
    </w:p>
    <w:p w:rsidR="5CDDCE99" w:rsidP="5CDDCE99" w:rsidRDefault="5CDDCE99" w14:paraId="01C0FB3D" w14:textId="1EC70BF3">
      <w:pPr>
        <w:jc w:val="center"/>
      </w:pPr>
      <w:r w:rsidRPr="5CDDCE99" w:rsidR="5CDDCE99">
        <w:rPr>
          <w:rFonts w:ascii="Calibri" w:hAnsi="Calibri" w:eastAsia="Calibri" w:cs="Calibri"/>
          <w:b w:val="1"/>
          <w:bCs w:val="1"/>
          <w:i w:val="0"/>
          <w:iCs w:val="0"/>
          <w:caps w:val="0"/>
          <w:smallCaps w:val="0"/>
          <w:noProof w:val="0"/>
          <w:color w:val="000000" w:themeColor="text1" w:themeTint="FF" w:themeShade="FF"/>
          <w:sz w:val="32"/>
          <w:szCs w:val="32"/>
          <w:lang w:val="en-US"/>
        </w:rPr>
        <w:t>Media Alert</w:t>
      </w:r>
    </w:p>
    <w:p w:rsidR="5CDDCE99" w:rsidP="5CDDCE99" w:rsidRDefault="5CDDCE99" w14:paraId="0F86171F" w14:textId="5E364CC0">
      <w:pPr>
        <w:jc w:val="cente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Photo/Video/Interview Opportunity</w:t>
      </w:r>
    </w:p>
    <w:p w:rsidR="5CDDCE99" w:rsidP="5CDDCE99" w:rsidRDefault="5CDDCE99" w14:paraId="3B6B4AE0" w14:textId="12DBFBAF">
      <w:pPr>
        <w:jc w:val="center"/>
      </w:pPr>
      <w:r w:rsidRPr="5CDDCE99" w:rsidR="5CDDCE99">
        <w:rPr>
          <w:rFonts w:ascii="Segoe UI" w:hAnsi="Segoe UI" w:eastAsia="Segoe UI" w:cs="Segoe UI"/>
          <w:b w:val="0"/>
          <w:bCs w:val="0"/>
          <w:i w:val="0"/>
          <w:iCs w:val="0"/>
          <w:caps w:val="0"/>
          <w:smallCaps w:val="0"/>
          <w:noProof w:val="0"/>
          <w:color w:val="201F1E"/>
          <w:sz w:val="22"/>
          <w:szCs w:val="22"/>
          <w:lang w:val="en-US"/>
        </w:rPr>
        <w:t xml:space="preserve"> </w:t>
      </w:r>
    </w:p>
    <w:p w:rsidR="5CDDCE99" w:rsidP="5CDDCE99" w:rsidRDefault="5CDDCE99" w14:paraId="02ECBD85" w14:textId="66999DC0">
      <w:pPr>
        <w:jc w:val="center"/>
      </w:pPr>
      <w:r w:rsidRPr="5CDDCE99" w:rsidR="5CDDCE99">
        <w:rPr>
          <w:rFonts w:ascii="Calibri" w:hAnsi="Calibri" w:eastAsia="Calibri" w:cs="Calibri"/>
          <w:b w:val="1"/>
          <w:bCs w:val="1"/>
          <w:i w:val="0"/>
          <w:iCs w:val="0"/>
          <w:caps w:val="0"/>
          <w:smallCaps w:val="0"/>
          <w:noProof w:val="0"/>
          <w:color w:val="000000" w:themeColor="text1" w:themeTint="FF" w:themeShade="FF"/>
          <w:sz w:val="28"/>
          <w:szCs w:val="28"/>
          <w:lang w:val="en-US"/>
        </w:rPr>
        <w:t>Carnivore Meat Company hosts groundbreaking at 235,000-square-foot high-tech pet food manufacturing facility</w:t>
      </w:r>
    </w:p>
    <w:p w:rsidR="5CDDCE99" w:rsidP="5CDDCE99" w:rsidRDefault="5CDDCE99" w14:paraId="496B9D5F" w14:textId="5A7EF541">
      <w:pPr>
        <w:jc w:val="center"/>
      </w:pPr>
      <w:r w:rsidRPr="5CDDCE99" w:rsidR="5CDDCE99">
        <w:rPr>
          <w:rFonts w:ascii="Calibri" w:hAnsi="Calibri" w:eastAsia="Calibri" w:cs="Calibri"/>
          <w:b w:val="0"/>
          <w:bCs w:val="0"/>
          <w:i w:val="1"/>
          <w:iCs w:val="1"/>
          <w:caps w:val="0"/>
          <w:smallCaps w:val="0"/>
          <w:noProof w:val="0"/>
          <w:color w:val="000000" w:themeColor="text1" w:themeTint="FF" w:themeShade="FF"/>
          <w:sz w:val="24"/>
          <w:szCs w:val="24"/>
          <w:lang w:val="en-US"/>
        </w:rPr>
        <w:t>New facility to bring 150 jobs to Green Bay’s new Grandview Industrial Park</w:t>
      </w:r>
    </w:p>
    <w:p w:rsidR="5CDDCE99" w:rsidRDefault="5CDDCE99" w14:paraId="7B116470" w14:textId="2116B615">
      <w:r w:rsidRPr="5CDDCE99" w:rsidR="5CDDCE99">
        <w:rPr>
          <w:rFonts w:ascii="Calibri" w:hAnsi="Calibri" w:eastAsia="Calibri" w:cs="Calibri"/>
          <w:b w:val="0"/>
          <w:bCs w:val="0"/>
          <w:i w:val="0"/>
          <w:iCs w:val="0"/>
          <w:caps w:val="0"/>
          <w:smallCaps w:val="0"/>
          <w:noProof w:val="0"/>
          <w:color w:val="201F1E"/>
          <w:sz w:val="24"/>
          <w:szCs w:val="24"/>
          <w:lang w:val="en-US"/>
        </w:rPr>
        <w:t xml:space="preserve"> </w:t>
      </w:r>
    </w:p>
    <w:p w:rsidR="5CDDCE99" w:rsidRDefault="5CDDCE99" w14:paraId="497BEBDE" w14:textId="6B5D3C4B">
      <w:r w:rsidRPr="5CDDCE99" w:rsidR="5CDDCE99">
        <w:rPr>
          <w:rFonts w:ascii="Calibri" w:hAnsi="Calibri" w:eastAsia="Calibri" w:cs="Calibri"/>
          <w:b w:val="1"/>
          <w:bCs w:val="1"/>
          <w:i w:val="0"/>
          <w:iCs w:val="0"/>
          <w:caps w:val="0"/>
          <w:smallCaps w:val="0"/>
          <w:noProof w:val="0"/>
          <w:color w:val="000000" w:themeColor="text1" w:themeTint="FF" w:themeShade="FF"/>
          <w:sz w:val="24"/>
          <w:szCs w:val="24"/>
          <w:u w:val="single"/>
          <w:lang w:val="en-US"/>
        </w:rPr>
        <w:t>VISUAL</w:t>
      </w:r>
    </w:p>
    <w:p w:rsidR="5CDDCE99" w:rsidRDefault="5CDDCE99" w14:paraId="4FD63A6A" w14:textId="066E1201">
      <w:r w:rsidRPr="5CDDCE99" w:rsidR="5CDDCE99">
        <w:rPr>
          <w:rFonts w:ascii="Calibri" w:hAnsi="Calibri" w:eastAsia="Calibri" w:cs="Calibri"/>
          <w:b w:val="1"/>
          <w:bCs w:val="1"/>
          <w:i w:val="0"/>
          <w:iCs w:val="0"/>
          <w:caps w:val="0"/>
          <w:smallCaps w:val="0"/>
          <w:noProof w:val="0"/>
          <w:color w:val="000000" w:themeColor="text1" w:themeTint="FF" w:themeShade="FF"/>
          <w:sz w:val="24"/>
          <w:szCs w:val="24"/>
          <w:lang w:val="en-US"/>
        </w:rPr>
        <w:t>On Monday, August 8, at 1 p.m.,</w:t>
      </w: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roofErr w:type="gramStart"/>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media</w:t>
      </w:r>
      <w:proofErr w:type="gramEnd"/>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invited to a groundbreaking ceremony at the site of the future </w:t>
      </w:r>
      <w:hyperlink r:id="Rd9db7f6b40ee4476">
        <w:r w:rsidRPr="5CDDCE99" w:rsidR="5CDDCE99">
          <w:rPr>
            <w:rStyle w:val="Hyperlink"/>
            <w:rFonts w:ascii="Calibri" w:hAnsi="Calibri" w:eastAsia="Calibri" w:cs="Calibri"/>
            <w:b w:val="0"/>
            <w:bCs w:val="0"/>
            <w:i w:val="0"/>
            <w:iCs w:val="0"/>
            <w:caps w:val="0"/>
            <w:smallCaps w:val="0"/>
            <w:noProof w:val="0"/>
            <w:sz w:val="24"/>
            <w:szCs w:val="24"/>
            <w:lang w:val="en-US"/>
          </w:rPr>
          <w:t>Carnivore Meat Company</w:t>
        </w:r>
      </w:hyperlink>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headquarters. The new 2</w:t>
      </w:r>
      <w:r w:rsidRPr="5CDDCE99" w:rsidR="5CDDCE99">
        <w:rPr>
          <w:rFonts w:ascii="Calibri" w:hAnsi="Calibri" w:eastAsia="Calibri" w:cs="Calibri"/>
          <w:b w:val="0"/>
          <w:bCs w:val="0"/>
          <w:i w:val="0"/>
          <w:iCs w:val="0"/>
          <w:caps w:val="0"/>
          <w:smallCaps w:val="0"/>
          <w:noProof w:val="0"/>
          <w:color w:val="201F1E"/>
          <w:sz w:val="24"/>
          <w:szCs w:val="24"/>
          <w:lang w:val="en-US"/>
        </w:rPr>
        <w:t>35</w:t>
      </w: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,000-square-foot facility will increase production capacity and will use modern technology to produce ultra-premium freeze-dried and frozen raw pet foods.</w:t>
      </w:r>
    </w:p>
    <w:p w:rsidR="5CDDCE99" w:rsidRDefault="5CDDCE99" w14:paraId="2386B3EB" w14:textId="597942AA">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Media will be able to capture engaging footage at this event, including:</w:t>
      </w:r>
    </w:p>
    <w:p w:rsidR="5CDDCE99" w:rsidP="5CDDCE99" w:rsidRDefault="5CDDCE99" w14:paraId="082CDA00" w14:textId="34D5EA1A">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Program with key stakeholders emphasizing the impact of Carnivore’s new facility to company, industry and local economy</w:t>
      </w:r>
    </w:p>
    <w:p w:rsidR="5CDDCE99" w:rsidP="5CDDCE99" w:rsidRDefault="5CDDCE99" w14:paraId="69FA3B7E" w14:textId="2508158F">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Josie, Carnivore CEO’s dog, will participate in the event</w:t>
      </w:r>
    </w:p>
    <w:p w:rsidR="5CDDCE99" w:rsidP="5CDDCE99" w:rsidRDefault="5CDDCE99" w14:paraId="4890702F" w14:textId="74462172">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National anthem and blessing provided by Celebration Church</w:t>
      </w:r>
    </w:p>
    <w:p w:rsidR="5CDDCE99" w:rsidP="5CDDCE99" w:rsidRDefault="5CDDCE99" w14:paraId="7CE5A1D7" w14:textId="384FC4EE">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Sign unveiling to reveal the project design</w:t>
      </w:r>
    </w:p>
    <w:p w:rsidR="5CDDCE99" w:rsidP="5CDDCE99" w:rsidRDefault="5CDDCE99" w14:paraId="75D6DD7C" w14:textId="7F754E1A">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Ceremonial groundbreaking</w:t>
      </w:r>
    </w:p>
    <w:p w:rsidR="5CDDCE99" w:rsidP="5CDDCE99" w:rsidRDefault="5CDDCE99" w14:paraId="78F7DE2D" w14:textId="4DE08A5A">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One-on-one interviews</w:t>
      </w:r>
    </w:p>
    <w:p w:rsidR="5CDDCE99" w:rsidP="5CDDCE99" w:rsidRDefault="5CDDCE99" w14:paraId="11E0192E" w14:textId="55B8FA36">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Renderings of what the new facility will look like</w:t>
      </w:r>
    </w:p>
    <w:p w:rsidR="5CDDCE99" w:rsidRDefault="5CDDCE99" w14:paraId="2D8831FE" w14:textId="629B10C2">
      <w:r w:rsidRPr="5CDDCE99" w:rsidR="5CDDCE99">
        <w:rPr>
          <w:rFonts w:ascii="Calibri" w:hAnsi="Calibri" w:eastAsia="Calibri" w:cs="Calibri"/>
          <w:b w:val="0"/>
          <w:bCs w:val="0"/>
          <w:i w:val="0"/>
          <w:iCs w:val="0"/>
          <w:caps w:val="0"/>
          <w:smallCaps w:val="0"/>
          <w:noProof w:val="0"/>
          <w:color w:val="201F1E"/>
          <w:sz w:val="24"/>
          <w:szCs w:val="24"/>
          <w:lang w:val="en-US"/>
        </w:rPr>
        <w:t xml:space="preserve"> </w:t>
      </w:r>
    </w:p>
    <w:p w:rsidR="5CDDCE99" w:rsidRDefault="5CDDCE99" w14:paraId="65AF5401" w14:textId="1EBE45A4">
      <w:r w:rsidRPr="5CDDCE99" w:rsidR="5CDDCE99">
        <w:rPr>
          <w:rFonts w:ascii="Calibri" w:hAnsi="Calibri" w:eastAsia="Calibri" w:cs="Calibri"/>
          <w:b w:val="1"/>
          <w:bCs w:val="1"/>
          <w:i w:val="0"/>
          <w:iCs w:val="0"/>
          <w:caps w:val="0"/>
          <w:smallCaps w:val="0"/>
          <w:noProof w:val="0"/>
          <w:color w:val="000000" w:themeColor="text1" w:themeTint="FF" w:themeShade="FF"/>
          <w:sz w:val="24"/>
          <w:szCs w:val="24"/>
          <w:u w:val="single"/>
          <w:lang w:val="en-US"/>
        </w:rPr>
        <w:t>ECONOMIC IMPACT</w:t>
      </w:r>
    </w:p>
    <w:p w:rsidR="5CDDCE99" w:rsidRDefault="5CDDCE99" w14:paraId="373315AC" w14:textId="51383E5A">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Carnivore expects to employ an ad</w:t>
      </w:r>
      <w:r w:rsidRPr="5CDDCE99" w:rsidR="5CDDCE99">
        <w:rPr>
          <w:rFonts w:ascii="Calibri" w:hAnsi="Calibri" w:eastAsia="Calibri" w:cs="Calibri"/>
          <w:b w:val="0"/>
          <w:bCs w:val="0"/>
          <w:i w:val="0"/>
          <w:iCs w:val="0"/>
          <w:caps w:val="0"/>
          <w:smallCaps w:val="0"/>
          <w:noProof w:val="0"/>
          <w:color w:val="201F1E"/>
          <w:sz w:val="24"/>
          <w:szCs w:val="24"/>
          <w:lang w:val="en-US"/>
        </w:rPr>
        <w:t>ditional 150 people over the next five years</w:t>
      </w: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fill positions on the manufacturing floor, in high-tech automation and engineering positions, and corporate employees in the dog-friendly office. Carnivore will be the anchor tenant in Green Bay’s new Grandview Industrial Park and pave the way for future development.</w:t>
      </w:r>
    </w:p>
    <w:p w:rsidR="5CDDCE99" w:rsidRDefault="5CDDCE99" w14:paraId="4E4DA708" w14:textId="05C6DCE8">
      <w:r w:rsidRPr="5CDDCE99" w:rsidR="5CDDCE99">
        <w:rPr>
          <w:rFonts w:ascii="Segoe UI" w:hAnsi="Segoe UI" w:eastAsia="Segoe UI" w:cs="Segoe UI"/>
          <w:b w:val="0"/>
          <w:bCs w:val="0"/>
          <w:i w:val="0"/>
          <w:iCs w:val="0"/>
          <w:caps w:val="0"/>
          <w:smallCaps w:val="0"/>
          <w:noProof w:val="0"/>
          <w:color w:val="201F1E"/>
          <w:sz w:val="22"/>
          <w:szCs w:val="22"/>
          <w:lang w:val="en-US"/>
        </w:rPr>
        <w:t xml:space="preserve"> </w:t>
      </w:r>
    </w:p>
    <w:p w:rsidR="5CDDCE99" w:rsidRDefault="5CDDCE99" w14:paraId="19709EB5" w14:textId="264BAF6E">
      <w:r w:rsidRPr="5CDDCE99" w:rsidR="5CDDCE99">
        <w:rPr>
          <w:rFonts w:ascii="Calibri" w:hAnsi="Calibri" w:eastAsia="Calibri" w:cs="Calibri"/>
          <w:b w:val="1"/>
          <w:bCs w:val="1"/>
          <w:i w:val="0"/>
          <w:iCs w:val="0"/>
          <w:caps w:val="0"/>
          <w:smallCaps w:val="0"/>
          <w:noProof w:val="0"/>
          <w:color w:val="000000" w:themeColor="text1" w:themeTint="FF" w:themeShade="FF"/>
          <w:sz w:val="24"/>
          <w:szCs w:val="24"/>
          <w:u w:val="single"/>
          <w:lang w:val="en-US"/>
        </w:rPr>
        <w:t>WHEN</w:t>
      </w:r>
      <w:r>
        <w:br/>
      </w:r>
      <w:r w:rsidRPr="5CDDCE99" w:rsidR="5CDDCE99">
        <w:rPr>
          <w:rFonts w:ascii="Calibri" w:hAnsi="Calibri" w:eastAsia="Calibri" w:cs="Calibri"/>
          <w:b w:val="1"/>
          <w:bCs w:val="1"/>
          <w:i w:val="0"/>
          <w:iCs w:val="0"/>
          <w:caps w:val="0"/>
          <w:smallCaps w:val="0"/>
          <w:noProof w:val="0"/>
          <w:color w:val="000000" w:themeColor="text1" w:themeTint="FF" w:themeShade="FF"/>
          <w:sz w:val="24"/>
          <w:szCs w:val="24"/>
          <w:u w:val="single"/>
          <w:lang w:val="en-US"/>
        </w:rPr>
        <w:t>Monday, August 8 from 12:30-2 p.m.</w:t>
      </w:r>
    </w:p>
    <w:p w:rsidR="5CDDCE99" w:rsidP="5CDDCE99" w:rsidRDefault="5CDDCE99" w14:paraId="4DDF49FA" w14:textId="7FD474D3">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12:30 p.m. – Event begins</w:t>
      </w:r>
    </w:p>
    <w:p w:rsidR="5CDDCE99" w:rsidP="5CDDCE99" w:rsidRDefault="5CDDCE99" w14:paraId="428E160E" w14:textId="0101BEDF">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1:00 p.m. – Program begins with national anthem and site blessing</w:t>
      </w:r>
    </w:p>
    <w:p w:rsidR="5CDDCE99" w:rsidP="5CDDCE99" w:rsidRDefault="5CDDCE99" w14:paraId="5DA204E4" w14:textId="29758162">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1:45 p.m. - Sign unveiling and ceremonial groundbreaking</w:t>
      </w:r>
    </w:p>
    <w:p w:rsidR="5CDDCE99" w:rsidP="5CDDCE99" w:rsidRDefault="5CDDCE99" w14:paraId="6100B7E3" w14:textId="05A96D07">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201F1E"/>
          <w:sz w:val="24"/>
          <w:szCs w:val="24"/>
          <w:lang w:val="en-US"/>
        </w:rPr>
        <w:t>2</w:t>
      </w: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p.m. - Media interviews</w:t>
      </w:r>
    </w:p>
    <w:p w:rsidR="5CDDCE99" w:rsidRDefault="5CDDCE99" w14:paraId="1745C199" w14:textId="4FBAB655">
      <w:r w:rsidRPr="5CDDCE99" w:rsidR="5CDDCE99">
        <w:rPr>
          <w:rFonts w:ascii="Calibri" w:hAnsi="Calibri" w:eastAsia="Calibri" w:cs="Calibri"/>
          <w:b w:val="0"/>
          <w:bCs w:val="0"/>
          <w:i w:val="1"/>
          <w:iCs w:val="1"/>
          <w:caps w:val="0"/>
          <w:smallCaps w:val="0"/>
          <w:noProof w:val="0"/>
          <w:color w:val="000000" w:themeColor="text1" w:themeTint="FF" w:themeShade="FF"/>
          <w:sz w:val="24"/>
          <w:szCs w:val="24"/>
          <w:lang w:val="en-US"/>
        </w:rPr>
        <w:t>Media is encouraged to arrive by 12:45 p.m. to set up ahead of the program.</w:t>
      </w:r>
      <w:r w:rsidRPr="5CDDCE99" w:rsidR="5CDDCE99">
        <w:rPr>
          <w:rFonts w:ascii="Calibri" w:hAnsi="Calibri" w:eastAsia="Calibri" w:cs="Calibri"/>
          <w:b w:val="1"/>
          <w:bCs w:val="1"/>
          <w:i w:val="1"/>
          <w:iCs w:val="1"/>
          <w:caps w:val="0"/>
          <w:smallCaps w:val="0"/>
          <w:noProof w:val="0"/>
          <w:color w:val="000000" w:themeColor="text1" w:themeTint="FF" w:themeShade="FF"/>
          <w:sz w:val="24"/>
          <w:szCs w:val="24"/>
          <w:lang w:val="en-US"/>
        </w:rPr>
        <w:t xml:space="preserve"> </w:t>
      </w:r>
    </w:p>
    <w:p w:rsidR="5CDDCE99" w:rsidRDefault="5CDDCE99" w14:paraId="0F967EB2" w14:textId="09EAD58C">
      <w:r w:rsidRPr="5CDDCE99" w:rsidR="5CDDCE99">
        <w:rPr>
          <w:rFonts w:ascii="Segoe UI" w:hAnsi="Segoe UI" w:eastAsia="Segoe UI" w:cs="Segoe UI"/>
          <w:b w:val="0"/>
          <w:bCs w:val="0"/>
          <w:i w:val="0"/>
          <w:iCs w:val="0"/>
          <w:caps w:val="0"/>
          <w:smallCaps w:val="0"/>
          <w:noProof w:val="0"/>
          <w:color w:val="201F1E"/>
          <w:sz w:val="22"/>
          <w:szCs w:val="22"/>
          <w:lang w:val="en-US"/>
        </w:rPr>
        <w:t xml:space="preserve"> </w:t>
      </w:r>
    </w:p>
    <w:p w:rsidR="5CDDCE99" w:rsidRDefault="5CDDCE99" w14:paraId="4B59403A" w14:textId="28819788">
      <w:r w:rsidRPr="5CDDCE99" w:rsidR="5CDDCE99">
        <w:rPr>
          <w:rFonts w:ascii="Calibri" w:hAnsi="Calibri" w:eastAsia="Calibri" w:cs="Calibri"/>
          <w:b w:val="1"/>
          <w:bCs w:val="1"/>
          <w:i w:val="0"/>
          <w:iCs w:val="0"/>
          <w:caps w:val="0"/>
          <w:smallCaps w:val="0"/>
          <w:noProof w:val="0"/>
          <w:color w:val="000000" w:themeColor="text1" w:themeTint="FF" w:themeShade="FF"/>
          <w:sz w:val="24"/>
          <w:szCs w:val="24"/>
          <w:u w:val="single"/>
          <w:lang w:val="en-US"/>
        </w:rPr>
        <w:t>WHERE</w:t>
      </w:r>
    </w:p>
    <w:p w:rsidR="5CDDCE99" w:rsidRDefault="5CDDCE99" w14:paraId="77FB8202" w14:textId="1DE5BAD1">
      <w:r w:rsidRPr="5CDDCE99" w:rsidR="5CDDCE99">
        <w:rPr>
          <w:rFonts w:ascii="Calibri" w:hAnsi="Calibri" w:eastAsia="Calibri" w:cs="Calibri"/>
          <w:b w:val="0"/>
          <w:bCs w:val="0"/>
          <w:i w:val="0"/>
          <w:iCs w:val="0"/>
          <w:caps w:val="0"/>
          <w:smallCaps w:val="0"/>
          <w:noProof w:val="0"/>
          <w:color w:val="212121"/>
          <w:sz w:val="24"/>
          <w:szCs w:val="24"/>
          <w:lang w:val="en-US"/>
        </w:rPr>
        <w:t>3757 Finger Road, Green Bay (</w:t>
      </w:r>
      <w:hyperlink r:id="R6016708fefe848fe">
        <w:r w:rsidRPr="5CDDCE99" w:rsidR="5CDDCE99">
          <w:rPr>
            <w:rStyle w:val="Hyperlink"/>
            <w:rFonts w:ascii="Calibri" w:hAnsi="Calibri" w:eastAsia="Calibri" w:cs="Calibri"/>
            <w:b w:val="0"/>
            <w:bCs w:val="0"/>
            <w:i w:val="0"/>
            <w:iCs w:val="0"/>
            <w:caps w:val="0"/>
            <w:smallCaps w:val="0"/>
            <w:noProof w:val="0"/>
            <w:sz w:val="24"/>
            <w:szCs w:val="24"/>
            <w:lang w:val="en-US"/>
          </w:rPr>
          <w:t>map</w:t>
        </w:r>
      </w:hyperlink>
      <w:r w:rsidRPr="5CDDCE99" w:rsidR="5CDDCE99">
        <w:rPr>
          <w:rFonts w:ascii="Calibri" w:hAnsi="Calibri" w:eastAsia="Calibri" w:cs="Calibri"/>
          <w:b w:val="0"/>
          <w:bCs w:val="0"/>
          <w:i w:val="0"/>
          <w:iCs w:val="0"/>
          <w:caps w:val="0"/>
          <w:smallCaps w:val="0"/>
          <w:noProof w:val="0"/>
          <w:color w:val="212121"/>
          <w:sz w:val="24"/>
          <w:szCs w:val="24"/>
          <w:lang w:val="en-US"/>
        </w:rPr>
        <w:t>)</w:t>
      </w:r>
    </w:p>
    <w:p w:rsidR="5CDDCE99" w:rsidP="5CDDCE99" w:rsidRDefault="5CDDCE99" w14:paraId="391A724D" w14:textId="4B2BFDDA">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n-US"/>
        </w:rPr>
      </w:pPr>
      <w:r w:rsidRPr="5CDDCE99" w:rsidR="5CDDCE99">
        <w:rPr>
          <w:rFonts w:ascii="Calibri" w:hAnsi="Calibri" w:eastAsia="Calibri" w:cs="Calibri"/>
          <w:b w:val="0"/>
          <w:bCs w:val="0"/>
          <w:i w:val="0"/>
          <w:iCs w:val="0"/>
          <w:caps w:val="0"/>
          <w:smallCaps w:val="0"/>
          <w:noProof w:val="0"/>
          <w:color w:val="212121"/>
          <w:sz w:val="24"/>
          <w:szCs w:val="24"/>
          <w:lang w:val="en-US"/>
        </w:rPr>
        <w:t>Enter the event by taking S. Grandview Road to Finger Road</w:t>
      </w:r>
    </w:p>
    <w:p w:rsidR="5CDDCE99" w:rsidP="5CDDCE99" w:rsidRDefault="5CDDCE99" w14:paraId="2176721F" w14:textId="098D61C0">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212121"/>
          <w:sz w:val="24"/>
          <w:szCs w:val="24"/>
          <w:lang w:val="en-US"/>
        </w:rPr>
      </w:pPr>
      <w:r w:rsidRPr="5CDDCE99" w:rsidR="5CDDCE99">
        <w:rPr>
          <w:rFonts w:ascii="Calibri" w:hAnsi="Calibri" w:eastAsia="Calibri" w:cs="Calibri"/>
          <w:b w:val="0"/>
          <w:bCs w:val="0"/>
          <w:i w:val="0"/>
          <w:iCs w:val="0"/>
          <w:caps w:val="0"/>
          <w:smallCaps w:val="0"/>
          <w:noProof w:val="0"/>
          <w:color w:val="212121"/>
          <w:sz w:val="24"/>
          <w:szCs w:val="24"/>
          <w:lang w:val="en-US"/>
        </w:rPr>
        <w:t>Parking will be available along Finger Road</w:t>
      </w:r>
    </w:p>
    <w:p w:rsidR="5CDDCE99" w:rsidRDefault="5CDDCE99" w14:paraId="6FD2D11B" w14:textId="22A00142">
      <w:r w:rsidRPr="5CDDCE99" w:rsidR="5CDDCE99">
        <w:rPr>
          <w:rFonts w:ascii="Calibri" w:hAnsi="Calibri" w:eastAsia="Calibri" w:cs="Calibri"/>
          <w:b w:val="0"/>
          <w:bCs w:val="0"/>
          <w:i w:val="0"/>
          <w:iCs w:val="0"/>
          <w:caps w:val="0"/>
          <w:smallCaps w:val="0"/>
          <w:noProof w:val="0"/>
          <w:color w:val="201F1E"/>
          <w:sz w:val="24"/>
          <w:szCs w:val="24"/>
          <w:lang w:val="en-US"/>
        </w:rPr>
        <w:t xml:space="preserve"> </w:t>
      </w:r>
    </w:p>
    <w:p w:rsidR="5CDDCE99" w:rsidRDefault="5CDDCE99" w14:paraId="7C2DF485" w14:textId="2E6700FD">
      <w:r w:rsidRPr="5CDDCE99" w:rsidR="5CDDCE99">
        <w:rPr>
          <w:rFonts w:ascii="Calibri" w:hAnsi="Calibri" w:eastAsia="Calibri" w:cs="Calibri"/>
          <w:b w:val="1"/>
          <w:bCs w:val="1"/>
          <w:i w:val="0"/>
          <w:iCs w:val="0"/>
          <w:caps w:val="0"/>
          <w:smallCaps w:val="0"/>
          <w:noProof w:val="0"/>
          <w:color w:val="000000" w:themeColor="text1" w:themeTint="FF" w:themeShade="FF"/>
          <w:sz w:val="24"/>
          <w:szCs w:val="24"/>
          <w:u w:val="single"/>
          <w:lang w:val="en-US"/>
        </w:rPr>
        <w:t>INTERVIEWS</w:t>
      </w:r>
    </w:p>
    <w:p w:rsidR="5CDDCE99" w:rsidP="5CDDCE99" w:rsidRDefault="5CDDCE99" w14:paraId="5F16CE31" w14:textId="4FAF44E7">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Lanny Viegut, CEO of Carnivore Meat Company</w:t>
      </w:r>
    </w:p>
    <w:p w:rsidR="5CDDCE99" w:rsidP="5CDDCE99" w:rsidRDefault="5CDDCE99" w14:paraId="661748B2" w14:textId="49EBB27C">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Carl Allegretti, President of Arbor Investments, a private equity firm headquartered in Chicago</w:t>
      </w:r>
    </w:p>
    <w:p w:rsidR="5CDDCE99" w:rsidP="5CDDCE99" w:rsidRDefault="5CDDCE99" w14:paraId="080797C6" w14:textId="6B8DFE55">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Neil Stechschulte, Development Director for the City of Green Bay</w:t>
      </w:r>
    </w:p>
    <w:p w:rsidR="5CDDCE99" w:rsidP="5CDDCE99" w:rsidRDefault="5CDDCE99" w14:paraId="3FE296CF" w14:textId="116B07D7">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Karl “Pudge” Schuh, Chief Executive of Schuh Construction</w:t>
      </w:r>
    </w:p>
    <w:p w:rsidR="5CDDCE99" w:rsidRDefault="5CDDCE99" w14:paraId="365663F7" w14:textId="5102C855">
      <w:r w:rsidRPr="5CDDCE99" w:rsidR="5CDDCE99">
        <w:rPr>
          <w:rFonts w:ascii="Segoe UI" w:hAnsi="Segoe UI" w:eastAsia="Segoe UI" w:cs="Segoe UI"/>
          <w:b w:val="0"/>
          <w:bCs w:val="0"/>
          <w:i w:val="0"/>
          <w:iCs w:val="0"/>
          <w:caps w:val="0"/>
          <w:smallCaps w:val="0"/>
          <w:noProof w:val="0"/>
          <w:color w:val="201F1E"/>
          <w:sz w:val="22"/>
          <w:szCs w:val="22"/>
          <w:lang w:val="en-US"/>
        </w:rPr>
        <w:t xml:space="preserve"> </w:t>
      </w:r>
    </w:p>
    <w:p w:rsidR="5CDDCE99" w:rsidP="5CDDCE99" w:rsidRDefault="5CDDCE99" w14:paraId="26331FD0" w14:textId="603EE147">
      <w:pPr>
        <w:jc w:val="center"/>
      </w:pPr>
      <w:r w:rsidRPr="5CDDCE99" w:rsidR="5CDDCE99">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5CDDCE99" w:rsidP="5CDDCE99" w:rsidRDefault="5CDDCE99" w14:paraId="6610EC76" w14:textId="27A9594D">
      <w:pPr>
        <w:rPr>
          <w:rFonts w:ascii="Calibri" w:hAnsi="Calibri" w:eastAsia="Calibri" w:cs="Calibri"/>
          <w:b w:val="0"/>
          <w:bCs w:val="0"/>
          <w:i w:val="0"/>
          <w:iCs w:val="0"/>
          <w:caps w:val="0"/>
          <w:smallCaps w:val="0"/>
          <w:noProof w:val="0"/>
          <w:color w:val="201F1E"/>
          <w:sz w:val="24"/>
          <w:szCs w:val="24"/>
          <w:lang w:val="en-US"/>
        </w:rPr>
      </w:pPr>
    </w:p>
    <w:p w:rsidR="5CDDCE99" w:rsidRDefault="5CDDCE99" w14:paraId="28DADCFA" w14:textId="28504F47">
      <w:r w:rsidRPr="5CDDCE99" w:rsidR="5CDDCE99">
        <w:rPr>
          <w:rFonts w:ascii="Calibri" w:hAnsi="Calibri" w:eastAsia="Calibri" w:cs="Calibri"/>
          <w:b w:val="1"/>
          <w:bCs w:val="1"/>
          <w:i w:val="0"/>
          <w:iCs w:val="0"/>
          <w:caps w:val="0"/>
          <w:smallCaps w:val="0"/>
          <w:noProof w:val="0"/>
          <w:color w:val="000000" w:themeColor="text1" w:themeTint="FF" w:themeShade="FF"/>
          <w:sz w:val="24"/>
          <w:szCs w:val="24"/>
          <w:lang w:val="en-US"/>
        </w:rPr>
        <w:t>About Carnivore Meat Company</w:t>
      </w:r>
    </w:p>
    <w:p w:rsidR="5CDDCE99" w:rsidRDefault="5CDDCE99" w14:paraId="3EA7C9C2" w14:textId="529C4E8D">
      <w:r w:rsidRPr="5CDDCE99" w:rsidR="5CDDCE99">
        <w:rPr>
          <w:rFonts w:ascii="Calibri" w:hAnsi="Calibri" w:eastAsia="Calibri" w:cs="Calibri"/>
          <w:b w:val="0"/>
          <w:bCs w:val="0"/>
          <w:i w:val="0"/>
          <w:iCs w:val="0"/>
          <w:caps w:val="0"/>
          <w:smallCaps w:val="0"/>
          <w:noProof w:val="0"/>
          <w:color w:val="222222"/>
          <w:sz w:val="24"/>
          <w:szCs w:val="24"/>
          <w:lang w:val="en-US"/>
        </w:rPr>
        <w:t xml:space="preserve">Carnivore Meat Company is an award-winning manufacturer of premium frozen and freeze-dried raw pet food and treats. Located in Green Bay, Wisconsin, the company’s rapidly growing brands include: Nature’s Advantage®, Vital Essentials®, VE RAW BAR™, and Vital Cat®. The company also supplies co-manufacturing customers and provides private label products to key retailers globally. Carnivore has been awarded with the Wisconsin Manufacturer of the Year Award, Governor’s Export Achievement Award, and inclusion in the Inc 5000 Fastest Growing Private Companies. Learn more at </w:t>
      </w:r>
      <w:hyperlink r:id="Rf0133415f60743e5">
        <w:r w:rsidRPr="5CDDCE99" w:rsidR="5CDDCE99">
          <w:rPr>
            <w:rStyle w:val="Hyperlink"/>
            <w:rFonts w:ascii="Calibri" w:hAnsi="Calibri" w:eastAsia="Calibri" w:cs="Calibri"/>
            <w:b w:val="0"/>
            <w:bCs w:val="0"/>
            <w:i w:val="0"/>
            <w:iCs w:val="0"/>
            <w:caps w:val="0"/>
            <w:smallCaps w:val="0"/>
            <w:noProof w:val="0"/>
            <w:sz w:val="24"/>
            <w:szCs w:val="24"/>
            <w:lang w:val="en-US"/>
          </w:rPr>
          <w:t>www.carnivoremeat.com</w:t>
        </w:r>
      </w:hyperlink>
      <w:r w:rsidRPr="5CDDCE99" w:rsidR="5CDDCE99">
        <w:rPr>
          <w:rFonts w:ascii="Calibri" w:hAnsi="Calibri" w:eastAsia="Calibri" w:cs="Calibri"/>
          <w:b w:val="0"/>
          <w:bCs w:val="0"/>
          <w:i w:val="0"/>
          <w:iCs w:val="0"/>
          <w:caps w:val="0"/>
          <w:smallCaps w:val="0"/>
          <w:noProof w:val="0"/>
          <w:color w:val="222222"/>
          <w:sz w:val="24"/>
          <w:szCs w:val="24"/>
          <w:lang w:val="en-US"/>
        </w:rPr>
        <w:t xml:space="preserve"> or visit Carnivore on </w:t>
      </w:r>
      <w:hyperlink r:id="Rc0c82414ae4d48e0">
        <w:r w:rsidRPr="5CDDCE99" w:rsidR="5CDDCE99">
          <w:rPr>
            <w:rStyle w:val="Hyperlink"/>
            <w:rFonts w:ascii="Calibri" w:hAnsi="Calibri" w:eastAsia="Calibri" w:cs="Calibri"/>
            <w:b w:val="0"/>
            <w:bCs w:val="0"/>
            <w:i w:val="0"/>
            <w:iCs w:val="0"/>
            <w:caps w:val="0"/>
            <w:smallCaps w:val="0"/>
            <w:noProof w:val="0"/>
            <w:sz w:val="24"/>
            <w:szCs w:val="24"/>
            <w:lang w:val="en-US"/>
          </w:rPr>
          <w:t xml:space="preserve"> Facebook</w:t>
        </w:r>
      </w:hyperlink>
      <w:r w:rsidRPr="5CDDCE99" w:rsidR="5CDDCE99">
        <w:rPr>
          <w:rFonts w:ascii="Calibri" w:hAnsi="Calibri" w:eastAsia="Calibri" w:cs="Calibri"/>
          <w:b w:val="0"/>
          <w:bCs w:val="0"/>
          <w:i w:val="0"/>
          <w:iCs w:val="0"/>
          <w:caps w:val="0"/>
          <w:smallCaps w:val="0"/>
          <w:noProof w:val="0"/>
          <w:color w:val="222222"/>
          <w:sz w:val="24"/>
          <w:szCs w:val="24"/>
          <w:lang w:val="en-US"/>
        </w:rPr>
        <w:t>.</w:t>
      </w:r>
    </w:p>
    <w:p w:rsidR="5CDDCE99" w:rsidP="5CDDCE99" w:rsidRDefault="5CDDCE99" w14:paraId="29C23062" w14:textId="2D84B89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656b3f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2206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D3E9F1"/>
    <w:rsid w:val="2AD3E9F1"/>
    <w:rsid w:val="5CDDC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E9F1"/>
  <w15:chartTrackingRefBased/>
  <w15:docId w15:val="{5CC4130E-37C4-4606-8BCD-659E57D1B0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de68e601746e418f"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ebSettings.xml"/><Relationship Id="R6016708fefe848fe" Type="http://schemas.openxmlformats.org/officeDocument/2006/relationships/hyperlink" Target="https://u7061146.ct.sendgrid.net/ls/click?upn=4tNED-2FM8iDZJQyQ53jATUeFIXaOPt55zXBicL4z5JSVp4vAjB7ySa5QelqnAP5sz1AieBDtxLJfxsU9g7mr-2FnSIv8mK47Oba9C1W3Ymobk-2BEjnK7pgrl9iEadgOCwn2qkQcGXqO33IoM38z9r44xMs1f-2F-2Fz6uCHLLQaSpFOf-2BqPnYyepn9LClkeYjzNJsjfwI-2B7GeND8qetwM0-2BRD1GOZiIsG3r7TMUsW64xh0GDM5t77F-2BmpjJArju1OtdVXPq-2FYVGK_K1feiFd8YMK9qryLfqEIsl5aEdHa1kPEQYlrnyJeYCkHIROXjmgcOKuddxXuQnYWB-2BGmMi3gS8H3V80p5R7YSXYMYBMGXB0rlLuHph9RYh0slXM-2BAOyvTXmRfBoKH3VysnDiU3pNA3ojVn1ZnnH1EwcIHQPrpLHh7k-2FRfJncfm-2FqM2ZH3WliAN6zkLo0Vp-2FPKj7xIBJ4tnbpRL2SKG0-2Fw3X7W7QDUx20xIOUT7yi240-2Bs9oHc-2Bzlf4GRroVSX0ed72L8aVE-2BKjUpRWipP6be4KmxNEU0BGt0TQZeFrCm-2FtDcorA0qbpDrch95x2zY6QPz95nU8ohqPZDgcX3gobZ6OEdqCx-2BA4UyynyjTnThFqc-3D" TargetMode="External"/><Relationship Id="Rd9db7f6b40ee4476" Type="http://schemas.openxmlformats.org/officeDocument/2006/relationships/hyperlink" Target="https://u7061146.ct.sendgrid.net/ls/click?upn=4tNED-2FM8iDZJQyQ53jATUUt8DckKi-2F3hueHQG-2BLCMrjG-2Ft2zoTULGeZSEpr680ZdZ8Hx_K1feiFd8YMK9qryLfqEIsl5aEdHa1kPEQYlrnyJeYCkHIROXjmgcOKuddxXuQnYWB-2BGmMi3gS8H3V80p5R7YSXYMYBMGXB0rlLuHph9RYh0slXM-2BAOyvTXmRfBoKH3VysnDiU3pNA3ojVn1ZnnH1EwcIHQPrpLHh7k-2FRfJncfm-2FqM2ZH3WliAN6zkLo0Vp-2FPKj7xIBJ4tnbpRL2SKG0-2FwxGTFgzPUrMyjx6Dw4zW4t-2BmGwddoQWO-2FcYFAckuvn1-2F4-2BqvPgIA8WLOi67iGzZ82ZTlSONvFXPP2nvXgP6Xyk-2B-2FdbOMWXyKy7N6fwrQXmwVvbv1DJekrn-2FBxLLdCCBb-2BfJ2puaul15gcS0R0B1IDP4-3D" TargetMode="External"/><Relationship Id="rId7" Type="http://schemas.openxmlformats.org/officeDocument/2006/relationships/customXml" Target="../customXml/item2.xml"/><Relationship Id="rId2" Type="http://schemas.openxmlformats.org/officeDocument/2006/relationships/settings" Target="settings.xml"/><Relationship Id="Rf0133415f60743e5" Type="http://schemas.openxmlformats.org/officeDocument/2006/relationships/hyperlink" Target="https://u7061146.ct.sendgrid.net/ls/click?upn=TeZUXWpUv-2B6TCY38pVLo9jFdtr3E1LvqWguxuwGKwgpTb3SFxhPfwmTk78yMPmpGUbGo_K1feiFd8YMK9qryLfqEIsl5aEdHa1kPEQYlrnyJeYCkHIROXjmgcOKuddxXuQnYWB-2BGmMi3gS8H3V80p5R7YSXYMYBMGXB0rlLuHph9RYh0slXM-2BAOyvTXmRfBoKH3VysnDiU3pNA3ojVn1ZnnH1EwcIHQPrpLHh7k-2FRfJncfm-2FqM2ZH3WliAN6zkLo0Vp-2FPKj7xIBJ4tnbpRL2SKG0-2Fw9UrqaObiyKt39hfR9-2BD9HUvi8MlKJ0etpwW87112ynIlMywkkPqdwCR9h3HRPVyItD-2B0-2BVWVhyCHiqejUz4AG4VcwWUvAW4L0p1lahWyRw5rTfi438mAwWcAIXAOlps0dbOhNmdLagL0v8VG2gc6mQ-3D" TargetMode="External"/><Relationship Id="Rc0c82414ae4d48e0" Type="http://schemas.openxmlformats.org/officeDocument/2006/relationships/hyperlink" Target="https://u7061146.ct.sendgrid.net/ls/click?upn=4tNED-2FM8iDZJQyQ53jATUb8Hzhz9hTfMErRs-2Fni8h9jE3ocXrTXC9ZOrOAHHNG18Wr-d_K1feiFd8YMK9qryLfqEIsl5aEdHa1kPEQYlrnyJeYCkHIROXjmgcOKuddxXuQnYWB-2BGmMi3gS8H3V80p5R7YSXYMYBMGXB0rlLuHph9RYh0slXM-2BAOyvTXmRfBoKH3VysnDiU3pNA3ojVn1ZnnH1EwcIHQPrpLHh7k-2FRfJncfm-2FqM2ZH3WliAN6zkLo0Vp-2FPKj7xIBJ4tnbpRL2SKG0-2Fwx-2Fg34-2F1guWuXzwthg5d5GMMWdOy-2B7JMjC4xbUx5hlXeV4OiPv5-2BpRUjNotGofcmb0L2sdvJjXTZBL25Haz7F7TV9bgH7u5Ku3H2TfVN2LCvZ5IRN6uFLj8xzhJ6a-2FKzYjy3-2FU8hhNVwOOR9EBCm9IM-3D" TargetMode="External"/><Relationship Id="Rc78f9c25f2374d20"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d58ee7651bcc4f32" Type="http://schemas.openxmlformats.org/officeDocument/2006/relationships/hyperlink" Target="mailto:Raquel@redshoesinc.com"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D2EB122C-5190-47D1-8584-33244D2135C1}"/>
</file>

<file path=customXml/itemProps2.xml><?xml version="1.0" encoding="utf-8"?>
<ds:datastoreItem xmlns:ds="http://schemas.openxmlformats.org/officeDocument/2006/customXml" ds:itemID="{84204E20-4BF9-423B-BFEA-2D2F673310B1}"/>
</file>

<file path=customXml/itemProps3.xml><?xml version="1.0" encoding="utf-8"?>
<ds:datastoreItem xmlns:ds="http://schemas.openxmlformats.org/officeDocument/2006/customXml" ds:itemID="{ECCACFE1-287A-4BD5-9F84-31F7925CC9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2022-08-03T15:00:13Z</dcterms:created>
  <dcterms:modified xsi:type="dcterms:W3CDTF">2022-08-03T15:00:59Z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